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E6F0" w14:textId="77777777" w:rsidR="001F13EF" w:rsidRDefault="004D6FAB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Formularz oferty</w:t>
      </w:r>
    </w:p>
    <w:p w14:paraId="79029280" w14:textId="6B34F14E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2"/>
        <w:tblW w:w="9854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3356"/>
        <w:gridCol w:w="6498"/>
      </w:tblGrid>
      <w:tr w:rsidR="001F13EF" w14:paraId="4450576D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2884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3F13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967DC3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639515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5B080B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13EF" w14:paraId="5B78AA51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CABC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osób uprawnionych do reprezentowania podmiotu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7BD8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F7D660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E7F09A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06019D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13EF" w14:paraId="5E1BAACE" w14:textId="77777777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CDCD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kontaktowe w sprawie współpracy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0C49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B22C0E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50DF44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9206CC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67493D9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Times New Roman" w:eastAsia="Times New Roman" w:hAnsi="Times New Roman" w:cs="Times New Roman"/>
          <w:color w:val="000000"/>
        </w:rPr>
      </w:pPr>
    </w:p>
    <w:p w14:paraId="2158E511" w14:textId="440CF788" w:rsidR="001F13EF" w:rsidRDefault="004D6FAB">
      <w:pPr>
        <w:pStyle w:val="Normalny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W odpowiedzi na ogłoszony przez </w:t>
      </w:r>
      <w:r>
        <w:rPr>
          <w:rFonts w:ascii="Times New Roman" w:eastAsia="Times New Roman" w:hAnsi="Times New Roman" w:cs="Times New Roman"/>
        </w:rPr>
        <w:t xml:space="preserve">Gminę </w:t>
      </w:r>
      <w:r w:rsidR="00086496">
        <w:rPr>
          <w:rFonts w:ascii="Times New Roman" w:eastAsia="Times New Roman" w:hAnsi="Times New Roman" w:cs="Times New Roman"/>
        </w:rPr>
        <w:t>Sułów</w:t>
      </w:r>
      <w:r>
        <w:rPr>
          <w:rFonts w:ascii="Times New Roman" w:eastAsia="Times New Roman" w:hAnsi="Times New Roman" w:cs="Times New Roman"/>
          <w:color w:val="000000"/>
        </w:rPr>
        <w:t xml:space="preserve">  konkurs na wybór Partnera w celu przygotowania i wspólnej realizacji projektów realizowanych </w:t>
      </w:r>
      <w:r>
        <w:rPr>
          <w:rFonts w:ascii="Times New Roman" w:eastAsia="Times New Roman" w:hAnsi="Times New Roman" w:cs="Times New Roman"/>
        </w:rPr>
        <w:t xml:space="preserve">w ramach Działania 10.02 Edukacja przedszkolna (typ projektu 1, 2, 3) w ramach programu Fundusze Europejskie dla Lubelskiego 2021-2027 celem wspierania równego dostępu do dobrej jakości, włączającego kształcenia w ośrodkach wychowania przedszkolnego na terenie Gminy </w:t>
      </w:r>
      <w:r w:rsidR="00086496">
        <w:rPr>
          <w:rFonts w:ascii="Times New Roman" w:eastAsia="Times New Roman" w:hAnsi="Times New Roman" w:cs="Times New Roman"/>
        </w:rPr>
        <w:t>Sułów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składam ofertę udziału w planowanych projektach oraz oświadczam, że:</w:t>
      </w:r>
    </w:p>
    <w:p w14:paraId="6A5892F7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30B0D1B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zapoznałem(-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się z naborem na Partnera, akceptuję jego zapisy i nie wnoszę uwag do jego treści,</w:t>
      </w:r>
    </w:p>
    <w:p w14:paraId="3A02BCEB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wolę aktywnego udziału w tworzeniu koncepcji projektów,</w:t>
      </w:r>
    </w:p>
    <w:p w14:paraId="161663BB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przystąpię do negocjacji i podpisania umów partnerskich po zakończeniu procedury konkursowej - najpóźniej po wyborze Projektów do dofinansowania, ale przed złożeniem dokumentacji niezbędnej do podpisania umów z Instytucją Ogłaszającą Konkurs,</w:t>
      </w:r>
    </w:p>
    <w:p w14:paraId="73FCC709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podmiot, który reprezentuję nie podlega wykluczeniu z ubiegania się o dofinansowanie na podstawie: - art. 207 ust. 4 ustawy z dnia 27 sierpnia 2009 r. o finansach publicznych, - art. 12 ustawy z dnia 15 czerwca 2012 r. o skutkach powierzania wykonywania pracy cudzoziemcom przebywającym wbrew przepisom na terytorium Rzeczypospolitej Polskiej, - art. 9 ustawy z dnia 28 października 2002 r. o odpowiedzialności podmiotów zbiorowych za czyny zabronione pod groźbą kary,</w:t>
      </w:r>
    </w:p>
    <w:p w14:paraId="436C96C3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podmiotu, który reprezentuję nie zachodzą przesłanki wykluczenia z postępowania na podstawie art. 7 ust.1 ustawy z dnia 13 kwietnia 2022 r. o szczególnych rozwiązaniach w zakresie przeciwdziałania wspieraniu agresji na Ukrainę oraz służących ochronie bezpieczeństwa narodowego (Dz. U. poz. 835) oraz nie obowiązują zakazy określone w rozporządzeniu (UE) 2022/576 w sprawie zmiany rozporządzenia (UE) nr 833/2014 dotyczącego środków ograniczających w związku z działaniami Rosji destabilizującymi sytuację na Ukrainie (Dz. Urz. UE nr L 111 z 8.4.2022, str. 1),</w:t>
      </w:r>
    </w:p>
    <w:p w14:paraId="37E07F4C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realizacji projektów finansowanych ze środków publicznych, mających na celu kształtowanie i rozwijanie u dzieci kompetencji kluczowych niezbędnych na rynku pracy, przedsiębiorczości oraz kreatywności, innowacyjności i pracy zespołowej</w:t>
      </w:r>
      <w:r>
        <w:rPr>
          <w:rFonts w:ascii="Times New Roman" w:eastAsia="Times New Roman" w:hAnsi="Times New Roman" w:cs="Times New Roman"/>
        </w:rPr>
        <w:t>,</w:t>
      </w:r>
    </w:p>
    <w:p w14:paraId="3A8052E3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</w:pPr>
      <w:r>
        <w:rPr>
          <w:rFonts w:ascii="Times New Roman" w:eastAsia="Times New Roman" w:hAnsi="Times New Roman" w:cs="Times New Roman"/>
          <w:color w:val="000000"/>
        </w:rPr>
        <w:t>podmiot, który reprezentuję ma min. 2-letnie doświadczenie w doskonaleniu umiejętności i kompetencji zawodowych nauczycieli</w:t>
      </w:r>
      <w:r>
        <w:rPr>
          <w:rFonts w:ascii="Times New Roman" w:eastAsia="Times New Roman" w:hAnsi="Times New Roman" w:cs="Times New Roman"/>
        </w:rPr>
        <w:t>,</w:t>
      </w:r>
    </w:p>
    <w:p w14:paraId="67F8A4DB" w14:textId="77777777" w:rsidR="001F13EF" w:rsidRDefault="004D6FAB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wyrażam zgodę na przetwarzanie moich danych osobowych wyłącznie do celów przeprowadzenia niniejszej procedury konkursowej na wybór Partnerów.</w:t>
      </w:r>
    </w:p>
    <w:p w14:paraId="48D94FF5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12063B04" w14:textId="77777777" w:rsidR="004A6094" w:rsidRDefault="004A6094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1412BA22" w14:textId="77777777" w:rsidR="004A6094" w:rsidRDefault="004A6094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2D7B6E3D" w14:textId="77777777" w:rsidR="004A6094" w:rsidRDefault="004A6094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7340E35D" w14:textId="77777777" w:rsidR="004A6094" w:rsidRDefault="004A6094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3DD4125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lastRenderedPageBreak/>
        <w:t>Zgodność działania potencjalnego partnera z celami partnerstwa (0-5 pkt).</w:t>
      </w:r>
    </w:p>
    <w:p w14:paraId="6A190BCB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DE66567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ACD0784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6A650C2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Oferowany wkład potencjalneg</w:t>
      </w:r>
      <w:r w:rsidR="00900225">
        <w:rPr>
          <w:rFonts w:ascii="Times New Roman" w:eastAsia="Times New Roman" w:hAnsi="Times New Roman" w:cs="Times New Roman"/>
        </w:rPr>
        <w:t>o partnera w realizację projektów</w:t>
      </w:r>
      <w:r>
        <w:rPr>
          <w:rFonts w:ascii="Times New Roman" w:eastAsia="Times New Roman" w:hAnsi="Times New Roman" w:cs="Times New Roman"/>
        </w:rPr>
        <w:t xml:space="preserve"> (0- 5 pkt).</w:t>
      </w:r>
    </w:p>
    <w:p w14:paraId="4574FB6B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3DE02A7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7187EC8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1C4AEC0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 xml:space="preserve">Doświadczenie w realizacji </w:t>
      </w:r>
      <w:sdt>
        <w:sdtPr>
          <w:tag w:val="goog_rdk_2"/>
          <w:id w:val="-535171364"/>
        </w:sdtPr>
        <w:sdtEndPr/>
        <w:sdtContent/>
      </w:sdt>
      <w:r>
        <w:rPr>
          <w:rFonts w:ascii="Times New Roman" w:eastAsia="Times New Roman" w:hAnsi="Times New Roman" w:cs="Times New Roman"/>
        </w:rPr>
        <w:t>projektów edukacyjnych w partnerstwie z jednostką samorządu terytorialnego w obszarze oświaty (0-5 pkt).</w:t>
      </w:r>
    </w:p>
    <w:p w14:paraId="6170CB66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3F37E51E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E5D7A4D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329C3F9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Doświadczenie w opracowywaniu innowacyjnych programów zajęć/modeli w ramach PO WER 2014-2020 skierowanych do dzieci lub nauczycieli przedszkoli/szkół podstawowych (0-5 pkt).</w:t>
      </w:r>
    </w:p>
    <w:p w14:paraId="345005CB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CFB0A85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5CF7EFC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4476E53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Gotowość współpracy z beneficjentem w trakcie przygotowania projektu (wniosku o dofinansowanie) (opis podziału zadań między Partnera a Lidera)  (0-5 pkt).</w:t>
      </w:r>
    </w:p>
    <w:p w14:paraId="03604BC2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04710A5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61564223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45341B65" w14:textId="77777777" w:rsidR="001F13EF" w:rsidRDefault="004D6FAB">
      <w:pPr>
        <w:pStyle w:val="Normalny1"/>
        <w:numPr>
          <w:ilvl w:val="0"/>
          <w:numId w:val="8"/>
        </w:numPr>
        <w:jc w:val="both"/>
      </w:pPr>
      <w:r>
        <w:rPr>
          <w:rFonts w:ascii="Times New Roman" w:eastAsia="Times New Roman" w:hAnsi="Times New Roman" w:cs="Times New Roman"/>
        </w:rPr>
        <w:t>Proponowany zakres merytoryczny projektu z podziałem projektu na zadania oraz przewidywane rezultaty ich realizacji (0-15 pkt).</w:t>
      </w:r>
    </w:p>
    <w:p w14:paraId="7B0BD3FE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FD0C378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6E78060" w14:textId="77777777" w:rsidR="001F13EF" w:rsidRDefault="004D6FAB">
      <w:pPr>
        <w:pStyle w:val="Normalny1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A34BC0B" w14:textId="77777777" w:rsidR="001F13EF" w:rsidRDefault="004D6FAB">
      <w:pPr>
        <w:pStyle w:val="Normalny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Partner jest organizacją pozarządową, zgodnie z definicją zawartą w ustawie z dnia 24 kwietnia 2003 r. o działalności pożytku publicznego i o wolontariacie, zaznaczyć „x” przy właściwej odpowiedzi (5 pkt.): </w:t>
      </w:r>
    </w:p>
    <w:tbl>
      <w:tblPr>
        <w:tblStyle w:val="a3"/>
        <w:tblW w:w="141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992"/>
      </w:tblGrid>
      <w:tr w:rsidR="001F13EF" w14:paraId="3DCA115A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AB51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79F1A8B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TAK</w:t>
            </w:r>
          </w:p>
        </w:tc>
      </w:tr>
      <w:tr w:rsidR="001F13EF" w14:paraId="0FA664BB" w14:textId="77777777">
        <w:trPr>
          <w:trHeight w:val="262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86EC8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3A8EB444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1F13EF" w14:paraId="1B4DF1E8" w14:textId="7777777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0D1B" w14:textId="77777777" w:rsidR="001F13EF" w:rsidRDefault="001F13E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1CAC755" w14:textId="77777777" w:rsidR="001F13EF" w:rsidRDefault="004D6FA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NIE</w:t>
            </w:r>
          </w:p>
        </w:tc>
      </w:tr>
    </w:tbl>
    <w:p w14:paraId="18460595" w14:textId="77777777" w:rsidR="001F13EF" w:rsidRDefault="001F13EF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1F13EF" w:rsidSect="001F13EF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52A"/>
    <w:multiLevelType w:val="multilevel"/>
    <w:tmpl w:val="61462B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>
    <w:nsid w:val="251B2922"/>
    <w:multiLevelType w:val="multilevel"/>
    <w:tmpl w:val="4B0C91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>
    <w:nsid w:val="25E3363C"/>
    <w:multiLevelType w:val="multilevel"/>
    <w:tmpl w:val="B5F273FC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strike w:val="0"/>
        <w:u w:val="none"/>
      </w:rPr>
    </w:lvl>
  </w:abstractNum>
  <w:abstractNum w:abstractNumId="3">
    <w:nsid w:val="3E6B44A6"/>
    <w:multiLevelType w:val="multilevel"/>
    <w:tmpl w:val="CFB0074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72120"/>
    <w:multiLevelType w:val="multilevel"/>
    <w:tmpl w:val="E34ED7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>
    <w:nsid w:val="651116AE"/>
    <w:multiLevelType w:val="multilevel"/>
    <w:tmpl w:val="A5D2E54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6">
    <w:nsid w:val="6F1F5586"/>
    <w:multiLevelType w:val="multilevel"/>
    <w:tmpl w:val="56103E5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>
    <w:nsid w:val="74663834"/>
    <w:multiLevelType w:val="multilevel"/>
    <w:tmpl w:val="A0DA55C4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EF"/>
    <w:rsid w:val="00086496"/>
    <w:rsid w:val="001F13EF"/>
    <w:rsid w:val="004A6094"/>
    <w:rsid w:val="004D6FAB"/>
    <w:rsid w:val="00511FE0"/>
    <w:rsid w:val="005438BC"/>
    <w:rsid w:val="00760DBC"/>
    <w:rsid w:val="00900225"/>
    <w:rsid w:val="009F1B3D"/>
    <w:rsid w:val="00C551F0"/>
    <w:rsid w:val="00D11AE7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8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8BC"/>
  </w:style>
  <w:style w:type="paragraph" w:styleId="Nagwek1">
    <w:name w:val="heading 1"/>
    <w:basedOn w:val="Normalny1"/>
    <w:next w:val="Normalny1"/>
    <w:rsid w:val="001F13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F13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1F1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1F1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1F13E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1F1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F13EF"/>
  </w:style>
  <w:style w:type="table" w:customStyle="1" w:styleId="TableNormal">
    <w:name w:val="TableNormal"/>
    <w:rsid w:val="001F13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F13E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864368"/>
  </w:style>
  <w:style w:type="table" w:customStyle="1" w:styleId="TableNormal0">
    <w:name w:val="Table Normal"/>
    <w:rsid w:val="00864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64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864368"/>
    <w:tblPr>
      <w:tblStyleRowBandSize w:val="1"/>
      <w:tblStyleColBandSize w:val="1"/>
    </w:tblPr>
  </w:style>
  <w:style w:type="paragraph" w:styleId="Akapitzlist">
    <w:name w:val="List Paragraph"/>
    <w:uiPriority w:val="34"/>
    <w:qFormat/>
    <w:rsid w:val="00D2410D"/>
    <w:pPr>
      <w:ind w:left="720"/>
      <w:contextualSpacing/>
    </w:pPr>
  </w:style>
  <w:style w:type="table" w:styleId="Tabela-Siatka">
    <w:name w:val="Table Grid"/>
    <w:basedOn w:val="Standardowy"/>
    <w:uiPriority w:val="39"/>
    <w:rsid w:val="00F75F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rsid w:val="00864368"/>
    <w:tblPr>
      <w:tblStyleRowBandSize w:val="1"/>
      <w:tblStyleColBandSize w:val="1"/>
    </w:tblPr>
  </w:style>
  <w:style w:type="table" w:customStyle="1" w:styleId="a1">
    <w:basedOn w:val="TableNormal1"/>
    <w:rsid w:val="0086436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009B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B0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0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09B"/>
    <w:rPr>
      <w:b/>
      <w:bCs/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00CB0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09B"/>
    <w:rPr>
      <w:rFonts w:ascii="Tahoma" w:hAnsi="Tahoma" w:cs="Tahoma"/>
      <w:sz w:val="16"/>
      <w:szCs w:val="16"/>
    </w:rPr>
  </w:style>
  <w:style w:type="paragraph" w:styleId="Podtytu">
    <w:name w:val="Subtitle"/>
    <w:basedOn w:val="Normalny1"/>
    <w:next w:val="Normalny1"/>
    <w:rsid w:val="001F13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rsid w:val="001F13EF"/>
    <w:tblPr>
      <w:tblStyleRowBandSize w:val="1"/>
      <w:tblStyleColBandSize w:val="1"/>
    </w:tblPr>
  </w:style>
  <w:style w:type="table" w:customStyle="1" w:styleId="a3">
    <w:basedOn w:val="TableNormal0"/>
    <w:rsid w:val="001F13EF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8649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64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8BC"/>
  </w:style>
  <w:style w:type="paragraph" w:styleId="Nagwek1">
    <w:name w:val="heading 1"/>
    <w:basedOn w:val="Normalny1"/>
    <w:next w:val="Normalny1"/>
    <w:rsid w:val="001F13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F13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1F1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1F1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1F13EF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1F1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F13EF"/>
  </w:style>
  <w:style w:type="table" w:customStyle="1" w:styleId="TableNormal">
    <w:name w:val="TableNormal"/>
    <w:rsid w:val="001F13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F13E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864368"/>
  </w:style>
  <w:style w:type="table" w:customStyle="1" w:styleId="TableNormal0">
    <w:name w:val="Table Normal"/>
    <w:rsid w:val="00864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643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864368"/>
    <w:tblPr>
      <w:tblStyleRowBandSize w:val="1"/>
      <w:tblStyleColBandSize w:val="1"/>
    </w:tblPr>
  </w:style>
  <w:style w:type="paragraph" w:styleId="Akapitzlist">
    <w:name w:val="List Paragraph"/>
    <w:uiPriority w:val="34"/>
    <w:qFormat/>
    <w:rsid w:val="00D2410D"/>
    <w:pPr>
      <w:ind w:left="720"/>
      <w:contextualSpacing/>
    </w:pPr>
  </w:style>
  <w:style w:type="table" w:styleId="Tabela-Siatka">
    <w:name w:val="Table Grid"/>
    <w:basedOn w:val="Standardowy"/>
    <w:uiPriority w:val="39"/>
    <w:rsid w:val="00F75F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rsid w:val="00864368"/>
    <w:tblPr>
      <w:tblStyleRowBandSize w:val="1"/>
      <w:tblStyleColBandSize w:val="1"/>
    </w:tblPr>
  </w:style>
  <w:style w:type="table" w:customStyle="1" w:styleId="a1">
    <w:basedOn w:val="TableNormal1"/>
    <w:rsid w:val="00864368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009B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B0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0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09B"/>
    <w:rPr>
      <w:b/>
      <w:bCs/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00CB0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09B"/>
    <w:rPr>
      <w:rFonts w:ascii="Tahoma" w:hAnsi="Tahoma" w:cs="Tahoma"/>
      <w:sz w:val="16"/>
      <w:szCs w:val="16"/>
    </w:rPr>
  </w:style>
  <w:style w:type="paragraph" w:styleId="Podtytu">
    <w:name w:val="Subtitle"/>
    <w:basedOn w:val="Normalny1"/>
    <w:next w:val="Normalny1"/>
    <w:rsid w:val="001F13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rsid w:val="001F13EF"/>
    <w:tblPr>
      <w:tblStyleRowBandSize w:val="1"/>
      <w:tblStyleColBandSize w:val="1"/>
    </w:tblPr>
  </w:style>
  <w:style w:type="table" w:customStyle="1" w:styleId="a3">
    <w:basedOn w:val="TableNormal0"/>
    <w:rsid w:val="001F13EF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8649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6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3Mg5eCMhM295nMqa60nf+jpV9Q==">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mpic</cp:lastModifiedBy>
  <cp:revision>2</cp:revision>
  <cp:lastPrinted>2025-08-21T10:40:00Z</cp:lastPrinted>
  <dcterms:created xsi:type="dcterms:W3CDTF">2025-08-21T12:37:00Z</dcterms:created>
  <dcterms:modified xsi:type="dcterms:W3CDTF">2025-08-21T12:37:00Z</dcterms:modified>
</cp:coreProperties>
</file>